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9B15F" w14:textId="3A9A8949" w:rsidR="0050439B" w:rsidRDefault="00E35D70" w:rsidP="00E35D70">
      <w:pPr>
        <w:rPr>
          <w:rFonts w:ascii="Verdana" w:hAnsi="Verdana"/>
          <w:i/>
          <w:color w:val="FF0000"/>
          <w:sz w:val="12"/>
          <w:szCs w:val="16"/>
        </w:rPr>
      </w:pPr>
      <w:r w:rsidRPr="00A15A42">
        <w:rPr>
          <w:rFonts w:ascii="Verdana" w:hAnsi="Verdana"/>
          <w:i/>
          <w:color w:val="FF0000"/>
          <w:sz w:val="12"/>
          <w:szCs w:val="16"/>
        </w:rPr>
        <w:t xml:space="preserve">No person shall be officially invited to Vern Mulligan’s Manhood Challenge, without submitting an application for admission.  Each applicant must be sponsored by a current attendee, in good standing.  All applications </w:t>
      </w:r>
      <w:r w:rsidR="004C55CE">
        <w:rPr>
          <w:rFonts w:ascii="Verdana" w:hAnsi="Verdana"/>
          <w:i/>
          <w:color w:val="FF0000"/>
          <w:sz w:val="12"/>
          <w:szCs w:val="16"/>
        </w:rPr>
        <w:t xml:space="preserve">should be emailed to </w:t>
      </w:r>
      <w:hyperlink r:id="rId8" w:history="1">
        <w:r w:rsidR="004C55CE" w:rsidRPr="004C1522">
          <w:rPr>
            <w:rStyle w:val="Hyperlink"/>
            <w:rFonts w:ascii="Verdana" w:hAnsi="Verdana"/>
            <w:i/>
            <w:sz w:val="12"/>
            <w:szCs w:val="16"/>
          </w:rPr>
          <w:t>vernomas@yahoo.com</w:t>
        </w:r>
      </w:hyperlink>
      <w:r w:rsidR="004C55CE">
        <w:rPr>
          <w:rFonts w:ascii="Verdana" w:hAnsi="Verdana"/>
          <w:i/>
          <w:color w:val="FF0000"/>
          <w:sz w:val="12"/>
          <w:szCs w:val="16"/>
        </w:rPr>
        <w:t xml:space="preserve"> to </w:t>
      </w:r>
      <w:r w:rsidRPr="00A15A42">
        <w:rPr>
          <w:rFonts w:ascii="Verdana" w:hAnsi="Verdana"/>
          <w:i/>
          <w:color w:val="FF0000"/>
          <w:sz w:val="12"/>
          <w:szCs w:val="16"/>
        </w:rPr>
        <w:t>be posted</w:t>
      </w:r>
      <w:r w:rsidR="004C55CE">
        <w:rPr>
          <w:rFonts w:ascii="Verdana" w:hAnsi="Verdana"/>
          <w:i/>
          <w:color w:val="FF0000"/>
          <w:sz w:val="12"/>
          <w:szCs w:val="16"/>
        </w:rPr>
        <w:t xml:space="preserve"> at</w:t>
      </w:r>
      <w:r w:rsidRPr="00A15A42">
        <w:rPr>
          <w:rFonts w:ascii="Verdana" w:hAnsi="Verdana"/>
          <w:i/>
          <w:color w:val="FF0000"/>
          <w:sz w:val="12"/>
          <w:szCs w:val="16"/>
        </w:rPr>
        <w:t xml:space="preserve"> </w:t>
      </w:r>
      <w:hyperlink r:id="rId9" w:history="1">
        <w:r w:rsidR="004C55CE" w:rsidRPr="004C1522">
          <w:rPr>
            <w:rStyle w:val="Hyperlink"/>
            <w:rFonts w:ascii="Verdana" w:hAnsi="Verdana"/>
            <w:i/>
            <w:sz w:val="12"/>
            <w:szCs w:val="16"/>
          </w:rPr>
          <w:t>https://www.vernmulligan.org/groups</w:t>
        </w:r>
      </w:hyperlink>
      <w:r w:rsidR="004C55CE">
        <w:rPr>
          <w:rFonts w:ascii="Verdana" w:hAnsi="Verdana"/>
          <w:i/>
          <w:color w:val="FF0000"/>
          <w:sz w:val="12"/>
          <w:szCs w:val="16"/>
        </w:rPr>
        <w:t xml:space="preserve"> </w:t>
      </w:r>
      <w:r w:rsidRPr="00A15A42">
        <w:rPr>
          <w:rFonts w:ascii="Verdana" w:hAnsi="Verdana"/>
          <w:i/>
          <w:color w:val="FF0000"/>
          <w:sz w:val="12"/>
          <w:szCs w:val="16"/>
        </w:rPr>
        <w:t>and subjected to a collective review and comment period, by the entire group.  You will be granted access to review and defend said comments. Final acceptance by the FNG Review Committee is subject to indication of attendance by non FNGs, to ensure the group picture isn’t dominated by Pink Polo shirts</w:t>
      </w:r>
    </w:p>
    <w:p w14:paraId="096653EB" w14:textId="77777777" w:rsidR="0050439B" w:rsidRDefault="0050439B" w:rsidP="00E35D70">
      <w:pPr>
        <w:rPr>
          <w:rFonts w:ascii="Verdana" w:hAnsi="Verdana"/>
          <w:i/>
          <w:color w:val="FF0000"/>
          <w:sz w:val="12"/>
          <w:szCs w:val="16"/>
        </w:rPr>
      </w:pPr>
    </w:p>
    <w:p w14:paraId="35AE2002" w14:textId="77777777" w:rsidR="0050439B" w:rsidRDefault="0050439B" w:rsidP="0050439B">
      <w:pPr>
        <w:rPr>
          <w:b/>
        </w:rPr>
        <w:sectPr w:rsidR="0050439B">
          <w:headerReference w:type="default" r:id="rId10"/>
          <w:footerReference w:type="default" r:id="rId11"/>
          <w:pgSz w:w="12240" w:h="15840"/>
          <w:pgMar w:top="1440" w:right="1440" w:bottom="1440" w:left="1440" w:header="720" w:footer="720" w:gutter="0"/>
          <w:cols w:space="720"/>
          <w:docGrid w:linePitch="360"/>
        </w:sectPr>
      </w:pPr>
    </w:p>
    <w:p w14:paraId="5E3C71D2" w14:textId="77777777" w:rsidR="009F3C58" w:rsidRDefault="009F3C58" w:rsidP="0050439B"/>
    <w:p w14:paraId="7A19A814" w14:textId="1E5938EB" w:rsidR="009F3C58" w:rsidRDefault="009F3C58" w:rsidP="0050439B">
      <w:r>
        <w:rPr>
          <w:noProof/>
        </w:rPr>
        <mc:AlternateContent>
          <mc:Choice Requires="wps">
            <w:drawing>
              <wp:anchor distT="0" distB="0" distL="114300" distR="114300" simplePos="0" relativeHeight="251659264" behindDoc="0" locked="0" layoutInCell="1" allowOverlap="1" wp14:anchorId="5FE9404C" wp14:editId="583F61C5">
                <wp:simplePos x="0" y="0"/>
                <wp:positionH relativeFrom="column">
                  <wp:posOffset>19050</wp:posOffset>
                </wp:positionH>
                <wp:positionV relativeFrom="paragraph">
                  <wp:posOffset>22225</wp:posOffset>
                </wp:positionV>
                <wp:extent cx="1225550" cy="1612900"/>
                <wp:effectExtent l="0" t="0" r="12700" b="25400"/>
                <wp:wrapNone/>
                <wp:docPr id="1" name="Rectangle 1"/>
                <wp:cNvGraphicFramePr/>
                <a:graphic xmlns:a="http://schemas.openxmlformats.org/drawingml/2006/main">
                  <a:graphicData uri="http://schemas.microsoft.com/office/word/2010/wordprocessingShape">
                    <wps:wsp>
                      <wps:cNvSpPr/>
                      <wps:spPr>
                        <a:xfrm>
                          <a:off x="0" y="0"/>
                          <a:ext cx="1225550" cy="161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1EA8D2" w14:textId="29793B35" w:rsidR="009F3C58" w:rsidRDefault="009F3C58" w:rsidP="009F3C58">
                            <w:pPr>
                              <w:jc w:val="center"/>
                            </w:pPr>
                            <w:r>
                              <w:t>Attach Photo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E9404C" id="Rectangle 1" o:spid="_x0000_s1026" style="position:absolute;margin-left:1.5pt;margin-top:1.75pt;width:96.5pt;height:1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" fillcolor="#4f81bd [3204]" strokecolor="#243f60 [1604]" strokeweight="2pt">
                <v:textbox>
                  <w:txbxContent>
                    <w:p w14:paraId="691EA8D2" w14:textId="29793B35" w:rsidR="009F3C58" w:rsidRDefault="009F3C58" w:rsidP="009F3C58">
                      <w:pPr>
                        <w:jc w:val="center"/>
                      </w:pPr>
                      <w:r>
                        <w:t>Attach Photo Here</w:t>
                      </w:r>
                    </w:p>
                  </w:txbxContent>
                </v:textbox>
              </v:rect>
            </w:pict>
          </mc:Fallback>
        </mc:AlternateContent>
      </w:r>
    </w:p>
    <w:p w14:paraId="77EF6D29" w14:textId="77777777" w:rsidR="009F3C58" w:rsidRDefault="009F3C58" w:rsidP="0050439B"/>
    <w:p w14:paraId="0A013685" w14:textId="77777777" w:rsidR="009F3C58" w:rsidRDefault="009F3C58" w:rsidP="0050439B"/>
    <w:p w14:paraId="57E83E7A" w14:textId="77777777" w:rsidR="009F3C58" w:rsidRDefault="009F3C58" w:rsidP="0050439B"/>
    <w:p w14:paraId="53BAA57A" w14:textId="77777777" w:rsidR="009F3C58" w:rsidRDefault="009F3C58" w:rsidP="0050439B"/>
    <w:p w14:paraId="39A553BD" w14:textId="77777777" w:rsidR="009F3C58" w:rsidRDefault="009F3C58" w:rsidP="0050439B"/>
    <w:p w14:paraId="52AF72CF" w14:textId="77777777" w:rsidR="009F3C58" w:rsidRDefault="009F3C58" w:rsidP="0050439B"/>
    <w:p w14:paraId="01C8AADB" w14:textId="77777777" w:rsidR="009F3C58" w:rsidRDefault="009F3C58" w:rsidP="0050439B"/>
    <w:p w14:paraId="1DC9BCEE" w14:textId="77777777" w:rsidR="009F3C58" w:rsidRDefault="009F3C58" w:rsidP="0050439B"/>
    <w:p w14:paraId="42FCD826" w14:textId="77777777" w:rsidR="009F3C58" w:rsidRDefault="009F3C58" w:rsidP="0050439B"/>
    <w:p w14:paraId="740ECB0F" w14:textId="5F61B8D6" w:rsidR="0050439B" w:rsidRDefault="0050439B" w:rsidP="0050439B">
      <w:r>
        <w:t>Personal Information</w:t>
      </w:r>
    </w:p>
    <w:p w14:paraId="7690F296" w14:textId="77777777" w:rsidR="0050439B" w:rsidRDefault="0050439B" w:rsidP="0050439B">
      <w:pPr>
        <w:sectPr w:rsidR="0050439B" w:rsidSect="0050439B">
          <w:headerReference w:type="default" r:id="rId12"/>
          <w:type w:val="continuous"/>
          <w:pgSz w:w="12240" w:h="15840"/>
          <w:pgMar w:top="1080" w:right="1440" w:bottom="1080" w:left="1440" w:header="720" w:footer="720" w:gutter="0"/>
          <w:cols w:space="720"/>
          <w:docGrid w:linePitch="360"/>
        </w:sectPr>
      </w:pPr>
    </w:p>
    <w:p w14:paraId="31B75350" w14:textId="77777777" w:rsidR="0050439B" w:rsidRDefault="0050439B" w:rsidP="0050439B">
      <w:r w:rsidRPr="0050439B">
        <w:rPr>
          <w:b/>
        </w:rPr>
        <w:t>Name</w:t>
      </w:r>
      <w:r>
        <w:t>:</w:t>
      </w:r>
      <w:r>
        <w:tab/>
      </w:r>
    </w:p>
    <w:p w14:paraId="6103F06A" w14:textId="77777777" w:rsidR="0050439B" w:rsidRDefault="0050439B" w:rsidP="0050439B">
      <w:r w:rsidRPr="0050439B">
        <w:rPr>
          <w:b/>
        </w:rPr>
        <w:t>Hometown</w:t>
      </w:r>
      <w:r>
        <w:t>:</w:t>
      </w:r>
      <w:r>
        <w:tab/>
      </w:r>
      <w:r>
        <w:tab/>
      </w:r>
    </w:p>
    <w:p w14:paraId="6F2AEFDE" w14:textId="77777777" w:rsidR="0050439B" w:rsidRDefault="0050439B" w:rsidP="0050439B">
      <w:r w:rsidRPr="0050439B">
        <w:rPr>
          <w:b/>
        </w:rPr>
        <w:t>Residence</w:t>
      </w:r>
      <w:r>
        <w:t>:</w:t>
      </w:r>
      <w:r>
        <w:tab/>
      </w:r>
    </w:p>
    <w:p w14:paraId="5D40FDED" w14:textId="77777777" w:rsidR="0050439B" w:rsidRDefault="0050439B" w:rsidP="0050439B">
      <w:r w:rsidRPr="0050439B">
        <w:rPr>
          <w:b/>
        </w:rPr>
        <w:t>Sponsor</w:t>
      </w:r>
      <w:r w:rsidR="00C93AE9">
        <w:t xml:space="preserve">:  </w:t>
      </w:r>
    </w:p>
    <w:p w14:paraId="215A44B1" w14:textId="77777777" w:rsidR="0050439B" w:rsidRDefault="0050439B" w:rsidP="0050439B">
      <w:r w:rsidRPr="0050439B">
        <w:rPr>
          <w:b/>
        </w:rPr>
        <w:t>Occupation</w:t>
      </w:r>
      <w:r>
        <w:t>:</w:t>
      </w:r>
      <w:r>
        <w:tab/>
      </w:r>
    </w:p>
    <w:p w14:paraId="1F09FABE" w14:textId="77777777" w:rsidR="00D616D6" w:rsidRDefault="00D616D6" w:rsidP="0050439B">
      <w:r>
        <w:rPr>
          <w:b/>
        </w:rPr>
        <w:t xml:space="preserve">College: </w:t>
      </w:r>
    </w:p>
    <w:p w14:paraId="5CE50697" w14:textId="77777777" w:rsidR="00D616D6" w:rsidRDefault="00D616D6" w:rsidP="0050439B">
      <w:pPr>
        <w:rPr>
          <w:b/>
        </w:rPr>
      </w:pPr>
      <w:r>
        <w:rPr>
          <w:b/>
        </w:rPr>
        <w:t>Bat:</w:t>
      </w:r>
      <w:r w:rsidRPr="00D616D6">
        <w:t xml:space="preserve">        </w:t>
      </w:r>
      <w:r>
        <w:rPr>
          <w:b/>
        </w:rPr>
        <w:t xml:space="preserve">  Throws: </w:t>
      </w:r>
    </w:p>
    <w:p w14:paraId="593AB834" w14:textId="77777777" w:rsidR="0050439B" w:rsidRDefault="0050439B" w:rsidP="0050439B">
      <w:r w:rsidRPr="0050439B">
        <w:rPr>
          <w:b/>
        </w:rPr>
        <w:t>Height</w:t>
      </w:r>
      <w:r w:rsidR="00F953DF">
        <w:t>:</w:t>
      </w:r>
      <w:r w:rsidR="00F953DF">
        <w:tab/>
      </w:r>
    </w:p>
    <w:p w14:paraId="3CB98B91" w14:textId="77777777" w:rsidR="0050439B" w:rsidRDefault="0050439B" w:rsidP="0050439B">
      <w:r w:rsidRPr="0050439B">
        <w:rPr>
          <w:b/>
        </w:rPr>
        <w:t>Weight</w:t>
      </w:r>
      <w:r w:rsidR="00012152">
        <w:t xml:space="preserve">:  </w:t>
      </w:r>
    </w:p>
    <w:p w14:paraId="352C0A00" w14:textId="77777777" w:rsidR="0050439B" w:rsidRDefault="0050439B" w:rsidP="0050439B">
      <w:r w:rsidRPr="0050439B">
        <w:rPr>
          <w:b/>
        </w:rPr>
        <w:t>Date of Birth</w:t>
      </w:r>
      <w:r w:rsidR="00012152">
        <w:t>:</w:t>
      </w:r>
      <w:r w:rsidR="00012152">
        <w:tab/>
        <w:t xml:space="preserve"> </w:t>
      </w:r>
    </w:p>
    <w:p w14:paraId="7588710C" w14:textId="77777777" w:rsidR="0050439B" w:rsidRDefault="0050439B" w:rsidP="0050439B">
      <w:r w:rsidRPr="0050439B">
        <w:rPr>
          <w:b/>
        </w:rPr>
        <w:t>Shirt Size</w:t>
      </w:r>
      <w:r>
        <w:t>:</w:t>
      </w:r>
      <w:r>
        <w:tab/>
      </w:r>
    </w:p>
    <w:p w14:paraId="0E65CB67" w14:textId="77777777" w:rsidR="0050439B" w:rsidRDefault="0050439B" w:rsidP="0050439B">
      <w:pPr>
        <w:sectPr w:rsidR="0050439B" w:rsidSect="0050439B">
          <w:type w:val="continuous"/>
          <w:pgSz w:w="12240" w:h="15840"/>
          <w:pgMar w:top="1080" w:right="1440" w:bottom="1080" w:left="1440" w:header="720" w:footer="720" w:gutter="0"/>
          <w:cols w:num="2" w:space="720"/>
          <w:docGrid w:linePitch="360"/>
        </w:sectPr>
      </w:pPr>
      <w:r w:rsidRPr="0050439B">
        <w:rPr>
          <w:b/>
        </w:rPr>
        <w:t>Email Address</w:t>
      </w:r>
      <w:r>
        <w:t xml:space="preserve">: </w:t>
      </w:r>
    </w:p>
    <w:p w14:paraId="7238F393" w14:textId="77777777" w:rsidR="0050439B" w:rsidRDefault="0050439B" w:rsidP="0050439B"/>
    <w:p w14:paraId="0DE54159" w14:textId="77777777" w:rsidR="0050439B" w:rsidRDefault="0050439B" w:rsidP="0050439B">
      <w:r>
        <w:tab/>
      </w:r>
    </w:p>
    <w:p w14:paraId="2F089906" w14:textId="77777777" w:rsidR="0050439B" w:rsidRPr="003F1C3B" w:rsidRDefault="0050439B" w:rsidP="0050439B">
      <w:pPr>
        <w:rPr>
          <w:b/>
        </w:rPr>
      </w:pPr>
      <w:r w:rsidRPr="003F1C3B">
        <w:rPr>
          <w:b/>
        </w:rPr>
        <w:t xml:space="preserve">General Athletic Ability </w:t>
      </w:r>
    </w:p>
    <w:p w14:paraId="77E33CAA" w14:textId="77777777" w:rsidR="0050439B" w:rsidRPr="003F1C3B" w:rsidRDefault="0050439B" w:rsidP="0050439B">
      <w:pPr>
        <w:rPr>
          <w:i/>
          <w:sz w:val="16"/>
          <w:szCs w:val="16"/>
        </w:rPr>
      </w:pPr>
      <w:r w:rsidRPr="003F1C3B">
        <w:rPr>
          <w:i/>
          <w:sz w:val="16"/>
          <w:szCs w:val="16"/>
        </w:rPr>
        <w:t>It is in no way required that you have any, in fact we reward those who strive to achieve in spite of their general inability.</w:t>
      </w:r>
    </w:p>
    <w:p w14:paraId="639B3C84" w14:textId="77777777" w:rsidR="0050439B" w:rsidRDefault="0050439B" w:rsidP="0050439B">
      <w:pPr>
        <w:pStyle w:val="ListParagraph"/>
        <w:numPr>
          <w:ilvl w:val="0"/>
          <w:numId w:val="2"/>
        </w:numPr>
        <w:spacing w:after="160" w:line="259" w:lineRule="auto"/>
      </w:pPr>
    </w:p>
    <w:p w14:paraId="556D9068" w14:textId="77777777" w:rsidR="0050439B" w:rsidRDefault="0050439B" w:rsidP="0050439B">
      <w:pPr>
        <w:pStyle w:val="ListParagraph"/>
        <w:numPr>
          <w:ilvl w:val="0"/>
          <w:numId w:val="2"/>
        </w:numPr>
        <w:spacing w:after="160" w:line="259" w:lineRule="auto"/>
      </w:pPr>
    </w:p>
    <w:p w14:paraId="6749DAAB" w14:textId="77777777" w:rsidR="0050439B" w:rsidRDefault="0050439B" w:rsidP="0050439B">
      <w:pPr>
        <w:pStyle w:val="ListParagraph"/>
        <w:spacing w:after="160" w:line="259" w:lineRule="auto"/>
      </w:pPr>
    </w:p>
    <w:p w14:paraId="1756B9C0" w14:textId="77777777" w:rsidR="0050439B" w:rsidRPr="003F1C3B" w:rsidRDefault="0050439B" w:rsidP="0050439B">
      <w:pPr>
        <w:rPr>
          <w:b/>
        </w:rPr>
      </w:pPr>
      <w:r w:rsidRPr="003F1C3B">
        <w:rPr>
          <w:b/>
        </w:rPr>
        <w:t>Wiffle / Baseball/ Softball Skills</w:t>
      </w:r>
    </w:p>
    <w:p w14:paraId="7520B63D" w14:textId="77777777" w:rsidR="000A5A01" w:rsidRPr="000A5A01" w:rsidRDefault="0050439B" w:rsidP="000A5A01">
      <w:pPr>
        <w:rPr>
          <w:sz w:val="18"/>
          <w:szCs w:val="18"/>
        </w:rPr>
      </w:pPr>
      <w:r>
        <w:rPr>
          <w:i/>
          <w:sz w:val="16"/>
          <w:szCs w:val="16"/>
        </w:rPr>
        <w:t>Su</w:t>
      </w:r>
      <w:r w:rsidRPr="003F1C3B">
        <w:rPr>
          <w:i/>
          <w:sz w:val="16"/>
          <w:szCs w:val="16"/>
        </w:rPr>
        <w:t xml:space="preserve">rprisingly knowing the difference between an ERA and OBP means nothing, as our </w:t>
      </w:r>
      <w:r w:rsidR="00F43ADE">
        <w:rPr>
          <w:i/>
          <w:sz w:val="16"/>
          <w:szCs w:val="16"/>
        </w:rPr>
        <w:t xml:space="preserve">one time </w:t>
      </w:r>
      <w:r w:rsidRPr="003F1C3B">
        <w:rPr>
          <w:i/>
          <w:sz w:val="16"/>
          <w:szCs w:val="16"/>
        </w:rPr>
        <w:t>batting champion doesn’t have a clue.</w:t>
      </w:r>
    </w:p>
    <w:p w14:paraId="02FC4AE9" w14:textId="77777777" w:rsidR="00BF0D5D" w:rsidRDefault="00BF0D5D" w:rsidP="0050439B">
      <w:pPr>
        <w:pStyle w:val="ListParagraph"/>
        <w:numPr>
          <w:ilvl w:val="0"/>
          <w:numId w:val="2"/>
        </w:numPr>
        <w:spacing w:after="160" w:line="259" w:lineRule="auto"/>
      </w:pPr>
    </w:p>
    <w:p w14:paraId="23D26CCA" w14:textId="77777777" w:rsidR="0050439B" w:rsidRDefault="00D616D6" w:rsidP="0050439B">
      <w:pPr>
        <w:pStyle w:val="ListParagraph"/>
        <w:numPr>
          <w:ilvl w:val="0"/>
          <w:numId w:val="2"/>
        </w:numPr>
        <w:spacing w:after="160" w:line="259" w:lineRule="auto"/>
      </w:pPr>
      <w:r>
        <w:t xml:space="preserve">  </w:t>
      </w:r>
    </w:p>
    <w:p w14:paraId="5AA4584D" w14:textId="77777777" w:rsidR="00D616D6" w:rsidRDefault="00D616D6" w:rsidP="0050439B">
      <w:pPr>
        <w:pStyle w:val="ListParagraph"/>
        <w:numPr>
          <w:ilvl w:val="0"/>
          <w:numId w:val="2"/>
        </w:numPr>
        <w:spacing w:after="160" w:line="259" w:lineRule="auto"/>
      </w:pPr>
    </w:p>
    <w:p w14:paraId="6DDC676C" w14:textId="77777777" w:rsidR="0050439B" w:rsidRDefault="0050439B" w:rsidP="0050439B">
      <w:pPr>
        <w:pStyle w:val="ListParagraph"/>
        <w:spacing w:after="160" w:line="259" w:lineRule="auto"/>
      </w:pPr>
    </w:p>
    <w:p w14:paraId="3B789830" w14:textId="77777777" w:rsidR="0050439B" w:rsidRPr="003F1C3B" w:rsidRDefault="0050439B" w:rsidP="0050439B">
      <w:pPr>
        <w:rPr>
          <w:b/>
        </w:rPr>
      </w:pPr>
      <w:r w:rsidRPr="003F1C3B">
        <w:rPr>
          <w:b/>
        </w:rPr>
        <w:t>Bowling Experience</w:t>
      </w:r>
    </w:p>
    <w:p w14:paraId="1C735051" w14:textId="77777777" w:rsidR="0050439B" w:rsidRPr="003F1C3B" w:rsidRDefault="0050439B" w:rsidP="0050439B">
      <w:pPr>
        <w:rPr>
          <w:i/>
          <w:sz w:val="16"/>
          <w:szCs w:val="16"/>
        </w:rPr>
      </w:pPr>
      <w:r w:rsidRPr="003F1C3B">
        <w:rPr>
          <w:i/>
          <w:sz w:val="16"/>
          <w:szCs w:val="16"/>
        </w:rPr>
        <w:t>If you have your own ball and shoes we have a problem.</w:t>
      </w:r>
    </w:p>
    <w:p w14:paraId="0EDCF5F7" w14:textId="77777777" w:rsidR="0050439B" w:rsidRDefault="00571874" w:rsidP="0050439B">
      <w:pPr>
        <w:pStyle w:val="ListParagraph"/>
        <w:numPr>
          <w:ilvl w:val="0"/>
          <w:numId w:val="2"/>
        </w:numPr>
        <w:spacing w:after="160" w:line="259" w:lineRule="auto"/>
      </w:pPr>
      <w:r>
        <w:t xml:space="preserve"> </w:t>
      </w:r>
    </w:p>
    <w:p w14:paraId="4DD4C398" w14:textId="77777777" w:rsidR="0050439B" w:rsidRDefault="0050439B" w:rsidP="0050439B">
      <w:pPr>
        <w:pStyle w:val="ListParagraph"/>
        <w:numPr>
          <w:ilvl w:val="0"/>
          <w:numId w:val="2"/>
        </w:numPr>
        <w:spacing w:after="160" w:line="259" w:lineRule="auto"/>
      </w:pPr>
    </w:p>
    <w:p w14:paraId="76608744" w14:textId="77777777" w:rsidR="0050439B" w:rsidRDefault="0050439B" w:rsidP="0050439B">
      <w:pPr>
        <w:pStyle w:val="ListParagraph"/>
        <w:numPr>
          <w:ilvl w:val="0"/>
          <w:numId w:val="2"/>
        </w:numPr>
        <w:spacing w:after="160" w:line="259" w:lineRule="auto"/>
      </w:pPr>
    </w:p>
    <w:p w14:paraId="70322EDE" w14:textId="77777777" w:rsidR="0050439B" w:rsidRPr="003F1C3B" w:rsidRDefault="0050439B" w:rsidP="0050439B">
      <w:pPr>
        <w:rPr>
          <w:b/>
        </w:rPr>
      </w:pPr>
    </w:p>
    <w:p w14:paraId="503CDB88" w14:textId="77777777" w:rsidR="0050439B" w:rsidRPr="003F1C3B" w:rsidRDefault="0050439B" w:rsidP="0050439B">
      <w:pPr>
        <w:rPr>
          <w:b/>
        </w:rPr>
      </w:pPr>
      <w:r w:rsidRPr="003F1C3B">
        <w:rPr>
          <w:b/>
        </w:rPr>
        <w:t>Golf</w:t>
      </w:r>
    </w:p>
    <w:p w14:paraId="49BEC500" w14:textId="77777777" w:rsidR="0050439B" w:rsidRPr="003F1C3B" w:rsidRDefault="0050439B" w:rsidP="0050439B">
      <w:pPr>
        <w:rPr>
          <w:i/>
          <w:sz w:val="16"/>
          <w:szCs w:val="16"/>
        </w:rPr>
      </w:pPr>
      <w:r w:rsidRPr="003F1C3B">
        <w:rPr>
          <w:i/>
          <w:sz w:val="16"/>
          <w:szCs w:val="16"/>
        </w:rPr>
        <w:t>If you know your handicap, we might have a</w:t>
      </w:r>
      <w:r w:rsidR="00F43ADE">
        <w:rPr>
          <w:i/>
          <w:sz w:val="16"/>
          <w:szCs w:val="16"/>
        </w:rPr>
        <w:t xml:space="preserve"> problem.  If you think it is a </w:t>
      </w:r>
      <w:r w:rsidRPr="003F1C3B">
        <w:rPr>
          <w:i/>
          <w:sz w:val="16"/>
          <w:szCs w:val="16"/>
        </w:rPr>
        <w:t>special parking space, you’ll fit in fine.</w:t>
      </w:r>
    </w:p>
    <w:p w14:paraId="36986D9D" w14:textId="77777777" w:rsidR="0050439B" w:rsidRDefault="0050439B" w:rsidP="0050439B">
      <w:pPr>
        <w:pStyle w:val="ListParagraph"/>
        <w:numPr>
          <w:ilvl w:val="0"/>
          <w:numId w:val="2"/>
        </w:numPr>
        <w:spacing w:after="160" w:line="259" w:lineRule="auto"/>
      </w:pPr>
    </w:p>
    <w:p w14:paraId="10B1E6FF" w14:textId="77777777" w:rsidR="0050439B" w:rsidRDefault="00D616D6" w:rsidP="0050439B">
      <w:pPr>
        <w:pStyle w:val="ListParagraph"/>
        <w:numPr>
          <w:ilvl w:val="0"/>
          <w:numId w:val="2"/>
        </w:numPr>
        <w:spacing w:after="160" w:line="259" w:lineRule="auto"/>
      </w:pPr>
      <w:r>
        <w:t xml:space="preserve"> </w:t>
      </w:r>
    </w:p>
    <w:p w14:paraId="13F778A4" w14:textId="77777777" w:rsidR="00D616D6" w:rsidRDefault="00D616D6" w:rsidP="0050439B">
      <w:pPr>
        <w:pStyle w:val="ListParagraph"/>
        <w:numPr>
          <w:ilvl w:val="0"/>
          <w:numId w:val="2"/>
        </w:numPr>
        <w:spacing w:after="160" w:line="259" w:lineRule="auto"/>
      </w:pPr>
    </w:p>
    <w:p w14:paraId="17DBE14E" w14:textId="77777777" w:rsidR="0050439B" w:rsidRDefault="0050439B" w:rsidP="0050439B">
      <w:pPr>
        <w:rPr>
          <w:b/>
        </w:rPr>
      </w:pPr>
    </w:p>
    <w:p w14:paraId="695F29E0" w14:textId="77777777" w:rsidR="0050439B" w:rsidRPr="003F1C3B" w:rsidRDefault="0050439B" w:rsidP="0050439B">
      <w:pPr>
        <w:rPr>
          <w:b/>
        </w:rPr>
      </w:pPr>
      <w:r w:rsidRPr="003F1C3B">
        <w:rPr>
          <w:b/>
        </w:rPr>
        <w:t>Funniest story your sponsor would tell about you</w:t>
      </w:r>
      <w:r>
        <w:rPr>
          <w:b/>
        </w:rPr>
        <w:t>?</w:t>
      </w:r>
    </w:p>
    <w:p w14:paraId="02D66D97" w14:textId="77777777" w:rsidR="0050439B" w:rsidRPr="003F1C3B" w:rsidRDefault="0050439B" w:rsidP="0050439B">
      <w:pPr>
        <w:rPr>
          <w:i/>
          <w:sz w:val="16"/>
          <w:szCs w:val="16"/>
        </w:rPr>
      </w:pPr>
    </w:p>
    <w:p w14:paraId="7736ECF4" w14:textId="77777777" w:rsidR="0050439B" w:rsidRDefault="0050439B" w:rsidP="0050439B">
      <w:pPr>
        <w:rPr>
          <w:b/>
        </w:rPr>
      </w:pPr>
    </w:p>
    <w:p w14:paraId="112D4834" w14:textId="77777777" w:rsidR="00D616D6" w:rsidRDefault="00D616D6" w:rsidP="0050439B">
      <w:pPr>
        <w:rPr>
          <w:b/>
        </w:rPr>
      </w:pPr>
    </w:p>
    <w:p w14:paraId="1137AB2A" w14:textId="77777777" w:rsidR="00D616D6" w:rsidRDefault="00D616D6" w:rsidP="0050439B">
      <w:pPr>
        <w:rPr>
          <w:b/>
        </w:rPr>
      </w:pPr>
    </w:p>
    <w:p w14:paraId="1FAE2D8C" w14:textId="77777777" w:rsidR="0050439B" w:rsidRPr="003F1C3B" w:rsidRDefault="0050439B" w:rsidP="0050439B">
      <w:pPr>
        <w:rPr>
          <w:b/>
        </w:rPr>
      </w:pPr>
      <w:r w:rsidRPr="003F1C3B">
        <w:rPr>
          <w:b/>
        </w:rPr>
        <w:t>When was the last time you were thrown out of a bar?</w:t>
      </w:r>
      <w:r w:rsidRPr="003F1C3B">
        <w:rPr>
          <w:b/>
        </w:rPr>
        <w:tab/>
      </w:r>
    </w:p>
    <w:p w14:paraId="78160BAE" w14:textId="77777777" w:rsidR="0050439B" w:rsidRPr="0050439B" w:rsidRDefault="0050439B" w:rsidP="0050439B">
      <w:r w:rsidRPr="003F1C3B">
        <w:rPr>
          <w:i/>
          <w:sz w:val="16"/>
          <w:szCs w:val="16"/>
        </w:rPr>
        <w:t>Expand if you wish</w:t>
      </w:r>
      <w:r w:rsidRPr="003F1C3B">
        <w:rPr>
          <w:i/>
          <w:sz w:val="16"/>
          <w:szCs w:val="16"/>
        </w:rPr>
        <w:cr/>
      </w:r>
    </w:p>
    <w:p w14:paraId="00CAF86B" w14:textId="77777777" w:rsidR="0050439B" w:rsidRDefault="0050439B" w:rsidP="00D616D6">
      <w:pPr>
        <w:pStyle w:val="ListParagraph"/>
        <w:spacing w:after="160" w:line="259" w:lineRule="auto"/>
      </w:pPr>
    </w:p>
    <w:p w14:paraId="05A8CB0F" w14:textId="77777777" w:rsidR="0050439B" w:rsidRDefault="0050439B" w:rsidP="0050439B">
      <w:pPr>
        <w:rPr>
          <w:b/>
        </w:rPr>
      </w:pPr>
    </w:p>
    <w:p w14:paraId="3782BC0B" w14:textId="77777777" w:rsidR="0050439B" w:rsidRPr="003F1C3B" w:rsidRDefault="0050439B" w:rsidP="0050439B">
      <w:pPr>
        <w:rPr>
          <w:b/>
        </w:rPr>
      </w:pPr>
      <w:r w:rsidRPr="003F1C3B">
        <w:rPr>
          <w:b/>
        </w:rPr>
        <w:t>When was the last time you were in a fist fight?</w:t>
      </w:r>
      <w:r w:rsidRPr="003F1C3B">
        <w:rPr>
          <w:b/>
        </w:rPr>
        <w:tab/>
      </w:r>
    </w:p>
    <w:p w14:paraId="2D74BCCF" w14:textId="77777777" w:rsidR="00D616D6" w:rsidRDefault="0050439B" w:rsidP="00D616D6">
      <w:pPr>
        <w:rPr>
          <w:i/>
          <w:sz w:val="16"/>
          <w:szCs w:val="16"/>
        </w:rPr>
      </w:pPr>
      <w:r w:rsidRPr="003F1C3B">
        <w:rPr>
          <w:i/>
          <w:sz w:val="16"/>
          <w:szCs w:val="16"/>
        </w:rPr>
        <w:t>Expand if you wish</w:t>
      </w:r>
    </w:p>
    <w:p w14:paraId="727C1E5F" w14:textId="77777777" w:rsidR="00D616D6" w:rsidRDefault="00D616D6" w:rsidP="00D616D6">
      <w:pPr>
        <w:rPr>
          <w:i/>
          <w:sz w:val="16"/>
          <w:szCs w:val="16"/>
        </w:rPr>
      </w:pPr>
    </w:p>
    <w:p w14:paraId="1EA6262A" w14:textId="77777777" w:rsidR="0050439B" w:rsidRDefault="0050439B" w:rsidP="00D616D6">
      <w:pPr>
        <w:rPr>
          <w:i/>
          <w:sz w:val="16"/>
          <w:szCs w:val="16"/>
        </w:rPr>
      </w:pPr>
    </w:p>
    <w:p w14:paraId="6712D247" w14:textId="77777777" w:rsidR="00D616D6" w:rsidRPr="00D616D6" w:rsidRDefault="00D616D6" w:rsidP="00D616D6">
      <w:pPr>
        <w:rPr>
          <w:i/>
          <w:sz w:val="16"/>
          <w:szCs w:val="16"/>
        </w:rPr>
      </w:pPr>
    </w:p>
    <w:p w14:paraId="5819D066" w14:textId="77777777" w:rsidR="0050439B" w:rsidRDefault="0050439B" w:rsidP="0050439B">
      <w:pPr>
        <w:rPr>
          <w:b/>
        </w:rPr>
      </w:pPr>
    </w:p>
    <w:p w14:paraId="39F296D9" w14:textId="77777777" w:rsidR="009F3C58" w:rsidRDefault="009F3C58" w:rsidP="0050439B">
      <w:pPr>
        <w:rPr>
          <w:b/>
        </w:rPr>
      </w:pPr>
      <w:r>
        <w:rPr>
          <w:b/>
        </w:rPr>
        <w:t xml:space="preserve">If your sponsor didn’t </w:t>
      </w:r>
      <w:proofErr w:type="gramStart"/>
      <w:r>
        <w:rPr>
          <w:b/>
        </w:rPr>
        <w:t>attend</w:t>
      </w:r>
      <w:proofErr w:type="gramEnd"/>
      <w:r>
        <w:rPr>
          <w:b/>
        </w:rPr>
        <w:t xml:space="preserve"> would you join?</w:t>
      </w:r>
    </w:p>
    <w:p w14:paraId="0897D2A2" w14:textId="42469186" w:rsidR="009F3C58" w:rsidRDefault="009F3C58" w:rsidP="009F3C58">
      <w:pPr>
        <w:rPr>
          <w:i/>
          <w:sz w:val="16"/>
          <w:szCs w:val="16"/>
        </w:rPr>
      </w:pPr>
      <w:r>
        <w:rPr>
          <w:i/>
          <w:sz w:val="16"/>
          <w:szCs w:val="16"/>
        </w:rPr>
        <w:t>This is after the first year.  The rules prohibit and FNG from attending without a sponsor.</w:t>
      </w:r>
    </w:p>
    <w:p w14:paraId="38A625D7" w14:textId="77777777" w:rsidR="009F3C58" w:rsidRDefault="009F3C58" w:rsidP="0050439B">
      <w:pPr>
        <w:rPr>
          <w:b/>
        </w:rPr>
      </w:pPr>
    </w:p>
    <w:p w14:paraId="6650D852" w14:textId="77777777" w:rsidR="009F3C58" w:rsidRDefault="009F3C58" w:rsidP="0050439B">
      <w:pPr>
        <w:rPr>
          <w:b/>
        </w:rPr>
      </w:pPr>
    </w:p>
    <w:p w14:paraId="602A2A74" w14:textId="77777777" w:rsidR="009F3C58" w:rsidRDefault="009F3C58" w:rsidP="0050439B">
      <w:pPr>
        <w:rPr>
          <w:b/>
        </w:rPr>
      </w:pPr>
    </w:p>
    <w:p w14:paraId="715CB464" w14:textId="4687BB53" w:rsidR="0050439B" w:rsidRPr="003F1C3B" w:rsidRDefault="0050439B" w:rsidP="0050439B">
      <w:pPr>
        <w:rPr>
          <w:b/>
        </w:rPr>
      </w:pPr>
      <w:r w:rsidRPr="003F1C3B">
        <w:rPr>
          <w:b/>
        </w:rPr>
        <w:t>Additional Comments</w:t>
      </w:r>
    </w:p>
    <w:p w14:paraId="0C814A48" w14:textId="77777777" w:rsidR="0050439B" w:rsidRDefault="0050439B" w:rsidP="0050439B">
      <w:pPr>
        <w:rPr>
          <w:i/>
          <w:sz w:val="16"/>
          <w:szCs w:val="16"/>
        </w:rPr>
      </w:pPr>
      <w:r w:rsidRPr="00681602">
        <w:rPr>
          <w:i/>
          <w:sz w:val="16"/>
          <w:szCs w:val="16"/>
        </w:rPr>
        <w:t>Your final chance to prove you are witty, abrasive, and of proper character for and event built around Manhood.</w:t>
      </w:r>
    </w:p>
    <w:p w14:paraId="570B59A3" w14:textId="77777777" w:rsidR="00F1648D" w:rsidRPr="00681602" w:rsidRDefault="00F1648D" w:rsidP="0050439B">
      <w:pPr>
        <w:rPr>
          <w:i/>
          <w:sz w:val="16"/>
          <w:szCs w:val="16"/>
        </w:rPr>
      </w:pPr>
    </w:p>
    <w:p w14:paraId="697AA5DE" w14:textId="77777777" w:rsidR="00D616D6" w:rsidRDefault="00D616D6" w:rsidP="00F1648D">
      <w:pPr>
        <w:pStyle w:val="ListParagraph"/>
        <w:numPr>
          <w:ilvl w:val="0"/>
          <w:numId w:val="2"/>
        </w:numPr>
        <w:spacing w:after="160" w:line="259" w:lineRule="auto"/>
      </w:pPr>
      <w:r>
        <w:t xml:space="preserve"> </w:t>
      </w:r>
    </w:p>
    <w:p w14:paraId="213A25D1" w14:textId="77777777" w:rsidR="00D616D6" w:rsidRDefault="00D616D6" w:rsidP="00F1648D">
      <w:pPr>
        <w:pStyle w:val="ListParagraph"/>
        <w:numPr>
          <w:ilvl w:val="0"/>
          <w:numId w:val="2"/>
        </w:numPr>
        <w:spacing w:after="160" w:line="259" w:lineRule="auto"/>
      </w:pPr>
      <w:r>
        <w:t xml:space="preserve"> </w:t>
      </w:r>
    </w:p>
    <w:p w14:paraId="4EC9998B" w14:textId="77777777" w:rsidR="00F1648D" w:rsidRDefault="00CD4077" w:rsidP="00F1648D">
      <w:pPr>
        <w:pStyle w:val="ListParagraph"/>
        <w:numPr>
          <w:ilvl w:val="0"/>
          <w:numId w:val="2"/>
        </w:numPr>
        <w:spacing w:after="160" w:line="259" w:lineRule="auto"/>
      </w:pPr>
      <w:r>
        <w:t xml:space="preserve"> </w:t>
      </w:r>
    </w:p>
    <w:p w14:paraId="27144270" w14:textId="77777777" w:rsidR="0050439B" w:rsidRDefault="0050439B" w:rsidP="0050439B"/>
    <w:p w14:paraId="4F458D77" w14:textId="77777777" w:rsidR="0050439B" w:rsidRPr="0050439B" w:rsidRDefault="0050439B" w:rsidP="0050439B">
      <w:pPr>
        <w:tabs>
          <w:tab w:val="left" w:pos="3143"/>
        </w:tabs>
      </w:pPr>
      <w:r>
        <w:tab/>
      </w:r>
    </w:p>
    <w:sectPr w:rsidR="0050439B" w:rsidRPr="0050439B" w:rsidSect="0050439B">
      <w:type w:val="continuous"/>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DBAFC" w14:textId="77777777" w:rsidR="00E55B48" w:rsidRDefault="00E55B48" w:rsidP="0051488B">
      <w:r>
        <w:separator/>
      </w:r>
    </w:p>
  </w:endnote>
  <w:endnote w:type="continuationSeparator" w:id="0">
    <w:p w14:paraId="310316D5" w14:textId="77777777" w:rsidR="00E55B48" w:rsidRDefault="00E55B48" w:rsidP="00514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6EF17" w14:textId="77777777" w:rsidR="0050439B" w:rsidRPr="0050439B" w:rsidRDefault="0050439B" w:rsidP="0050439B">
    <w:pPr>
      <w:rPr>
        <w:i/>
        <w:sz w:val="18"/>
        <w:szCs w:val="18"/>
      </w:rPr>
    </w:pPr>
    <w:r w:rsidRPr="0050439B">
      <w:rPr>
        <w:i/>
        <w:sz w:val="18"/>
        <w:szCs w:val="18"/>
      </w:rPr>
      <w:t xml:space="preserve">**It is the policy of this organization to provide equal opportunities without regard to race, color, religion, national origin, </w:t>
    </w:r>
    <w:r w:rsidRPr="0050439B">
      <w:rPr>
        <w:i/>
        <w:strike/>
        <w:sz w:val="18"/>
        <w:szCs w:val="18"/>
      </w:rPr>
      <w:t>gender</w:t>
    </w:r>
    <w:r w:rsidRPr="0050439B">
      <w:rPr>
        <w:i/>
        <w:sz w:val="18"/>
        <w:szCs w:val="18"/>
      </w:rPr>
      <w:t>, sexual preference, age, or disability.</w:t>
    </w:r>
  </w:p>
  <w:p w14:paraId="6B4F2F01" w14:textId="77777777" w:rsidR="0050439B" w:rsidRDefault="00504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B1C3E" w14:textId="77777777" w:rsidR="00E55B48" w:rsidRDefault="00E55B48" w:rsidP="0051488B">
      <w:r>
        <w:separator/>
      </w:r>
    </w:p>
  </w:footnote>
  <w:footnote w:type="continuationSeparator" w:id="0">
    <w:p w14:paraId="0970CB24" w14:textId="77777777" w:rsidR="00E55B48" w:rsidRDefault="00E55B48" w:rsidP="00514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55F09" w14:textId="77777777" w:rsidR="00F84477" w:rsidRDefault="00F84477" w:rsidP="00F2047D">
    <w:pPr>
      <w:pStyle w:val="Header"/>
      <w:jc w:val="both"/>
    </w:pPr>
    <w:r>
      <w:rPr>
        <w:rFonts w:ascii="Arial" w:hAnsi="Arial" w:cs="Arial"/>
        <w:noProof/>
        <w:color w:val="000000"/>
      </w:rPr>
      <w:drawing>
        <wp:anchor distT="0" distB="0" distL="114300" distR="114300" simplePos="0" relativeHeight="251658240" behindDoc="0" locked="0" layoutInCell="1" allowOverlap="1" wp14:anchorId="7357B27E" wp14:editId="066771E8">
          <wp:simplePos x="0" y="0"/>
          <wp:positionH relativeFrom="margin">
            <wp:align>right</wp:align>
          </wp:positionH>
          <wp:positionV relativeFrom="paragraph">
            <wp:posOffset>-252367</wp:posOffset>
          </wp:positionV>
          <wp:extent cx="457200" cy="695325"/>
          <wp:effectExtent l="0" t="0" r="0" b="9525"/>
          <wp:wrapNone/>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Black" w:hAnsi="Arial Black" w:cs="Arial"/>
        <w:b/>
        <w:color w:val="17365D"/>
        <w:sz w:val="44"/>
        <w:szCs w:val="44"/>
      </w:rPr>
      <w:t>VMMC Athlete</w:t>
    </w:r>
    <w:r w:rsidRPr="00E35D70">
      <w:rPr>
        <w:rFonts w:ascii="Arial Black" w:hAnsi="Arial Black" w:cs="Arial"/>
        <w:b/>
        <w:color w:val="17365D"/>
        <w:sz w:val="44"/>
        <w:szCs w:val="44"/>
      </w:rPr>
      <w:t xml:space="preserve">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FBE1" w14:textId="77777777" w:rsidR="0051488B" w:rsidRDefault="00D831A1" w:rsidP="0051488B">
    <w:pPr>
      <w:pStyle w:val="Header"/>
      <w:tabs>
        <w:tab w:val="left" w:pos="1155"/>
      </w:tabs>
    </w:pPr>
    <w:r>
      <w:rPr>
        <w:rFonts w:ascii="Arial Black" w:hAnsi="Arial Black" w:cs="Arial"/>
        <w:b/>
        <w:color w:val="17365D"/>
        <w:sz w:val="44"/>
        <w:szCs w:val="44"/>
      </w:rPr>
      <w:t>VMMC Athlete</w:t>
    </w:r>
    <w:r w:rsidR="0051488B" w:rsidRPr="00E35D70">
      <w:rPr>
        <w:rFonts w:ascii="Arial Black" w:hAnsi="Arial Black" w:cs="Arial"/>
        <w:b/>
        <w:color w:val="17365D"/>
        <w:sz w:val="44"/>
        <w:szCs w:val="44"/>
      </w:rPr>
      <w:t xml:space="preserve"> Application</w:t>
    </w:r>
    <w:r w:rsidR="0051488B">
      <w:rPr>
        <w:rFonts w:ascii="Arial" w:hAnsi="Arial" w:cs="Arial"/>
        <w:color w:val="000000"/>
      </w:rPr>
      <w:tab/>
    </w:r>
    <w:r w:rsidR="00587E54">
      <w:rPr>
        <w:rFonts w:ascii="Arial" w:hAnsi="Arial" w:cs="Arial"/>
        <w:noProof/>
        <w:color w:val="000000"/>
      </w:rPr>
      <w:drawing>
        <wp:inline distT="0" distB="0" distL="0" distR="0" wp14:anchorId="49897492" wp14:editId="3949F415">
          <wp:extent cx="457200" cy="695325"/>
          <wp:effectExtent l="0" t="0" r="0" b="9525"/>
          <wp:docPr id="10" name="Picture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36580"/>
    <w:multiLevelType w:val="hybridMultilevel"/>
    <w:tmpl w:val="37681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DF2759"/>
    <w:multiLevelType w:val="hybridMultilevel"/>
    <w:tmpl w:val="5C4EA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CA4E90"/>
    <w:multiLevelType w:val="hybridMultilevel"/>
    <w:tmpl w:val="81063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0E20D1"/>
    <w:multiLevelType w:val="hybridMultilevel"/>
    <w:tmpl w:val="7F102D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B63324"/>
    <w:multiLevelType w:val="hybridMultilevel"/>
    <w:tmpl w:val="43243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1432466">
    <w:abstractNumId w:val="3"/>
  </w:num>
  <w:num w:numId="2" w16cid:durableId="151876551">
    <w:abstractNumId w:val="1"/>
  </w:num>
  <w:num w:numId="3" w16cid:durableId="36976026">
    <w:abstractNumId w:val="0"/>
  </w:num>
  <w:num w:numId="4" w16cid:durableId="1185293512">
    <w:abstractNumId w:val="4"/>
  </w:num>
  <w:num w:numId="5" w16cid:durableId="1291395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43D3806-B82D-4F16-9BC1-7AC26DEFA8AC}"/>
    <w:docVar w:name="dgnword-eventsink" w:val="194350952"/>
  </w:docVars>
  <w:rsids>
    <w:rsidRoot w:val="0051488B"/>
    <w:rsid w:val="00012152"/>
    <w:rsid w:val="00046333"/>
    <w:rsid w:val="00054C77"/>
    <w:rsid w:val="0005553E"/>
    <w:rsid w:val="00072555"/>
    <w:rsid w:val="00096BAD"/>
    <w:rsid w:val="000A2F49"/>
    <w:rsid w:val="000A5A01"/>
    <w:rsid w:val="000B48C0"/>
    <w:rsid w:val="00105B3F"/>
    <w:rsid w:val="00190619"/>
    <w:rsid w:val="00214ADC"/>
    <w:rsid w:val="002B0AC3"/>
    <w:rsid w:val="00331B10"/>
    <w:rsid w:val="003F1BA5"/>
    <w:rsid w:val="004278B8"/>
    <w:rsid w:val="00440986"/>
    <w:rsid w:val="004C55CE"/>
    <w:rsid w:val="004F1C74"/>
    <w:rsid w:val="0050439B"/>
    <w:rsid w:val="0051488B"/>
    <w:rsid w:val="0056132F"/>
    <w:rsid w:val="00571874"/>
    <w:rsid w:val="00587E54"/>
    <w:rsid w:val="006221A8"/>
    <w:rsid w:val="00685C46"/>
    <w:rsid w:val="006B0131"/>
    <w:rsid w:val="006B293F"/>
    <w:rsid w:val="00711C02"/>
    <w:rsid w:val="007B598D"/>
    <w:rsid w:val="00866E55"/>
    <w:rsid w:val="00896CE1"/>
    <w:rsid w:val="008B004D"/>
    <w:rsid w:val="008D0133"/>
    <w:rsid w:val="008E3D00"/>
    <w:rsid w:val="0092707E"/>
    <w:rsid w:val="00993B1C"/>
    <w:rsid w:val="009B6780"/>
    <w:rsid w:val="009E3857"/>
    <w:rsid w:val="009F3C58"/>
    <w:rsid w:val="009F605C"/>
    <w:rsid w:val="00A15A42"/>
    <w:rsid w:val="00A34B0F"/>
    <w:rsid w:val="00A476CA"/>
    <w:rsid w:val="00B430EB"/>
    <w:rsid w:val="00BA1FBC"/>
    <w:rsid w:val="00BD565E"/>
    <w:rsid w:val="00BD6260"/>
    <w:rsid w:val="00BF0D5D"/>
    <w:rsid w:val="00C93AE9"/>
    <w:rsid w:val="00CD4077"/>
    <w:rsid w:val="00CE542D"/>
    <w:rsid w:val="00D32EBA"/>
    <w:rsid w:val="00D616D6"/>
    <w:rsid w:val="00D825F3"/>
    <w:rsid w:val="00D831A1"/>
    <w:rsid w:val="00DB451D"/>
    <w:rsid w:val="00E22559"/>
    <w:rsid w:val="00E35D70"/>
    <w:rsid w:val="00E55B48"/>
    <w:rsid w:val="00E9058C"/>
    <w:rsid w:val="00EA3C24"/>
    <w:rsid w:val="00F1648D"/>
    <w:rsid w:val="00F2047D"/>
    <w:rsid w:val="00F43ADE"/>
    <w:rsid w:val="00F84477"/>
    <w:rsid w:val="00F953DF"/>
    <w:rsid w:val="00FA4EB1"/>
    <w:rsid w:val="00FD176D"/>
    <w:rsid w:val="00FD5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16B797"/>
  <w15:docId w15:val="{A6A19EC7-B570-42EF-B6FD-37AFCBD72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pBdr>
        <w:bottom w:val="single" w:sz="8" w:space="1" w:color="BED2A5"/>
      </w:pBdr>
      <w:spacing w:before="240" w:after="60"/>
      <w:outlineLvl w:val="0"/>
    </w:pPr>
    <w:rPr>
      <w:rFonts w:ascii="Tahoma" w:hAnsi="Tahoma" w:cs="Arial"/>
      <w:b/>
      <w:bCs/>
      <w:color w:val="78916E"/>
      <w:kern w:val="32"/>
      <w:sz w:val="36"/>
      <w:szCs w:val="32"/>
    </w:rPr>
  </w:style>
  <w:style w:type="paragraph" w:styleId="Heading2">
    <w:name w:val="heading 2"/>
    <w:basedOn w:val="Normal"/>
    <w:next w:val="Normal"/>
    <w:qFormat/>
    <w:pPr>
      <w:keepNext/>
      <w:spacing w:before="60" w:after="60"/>
      <w:outlineLvl w:val="1"/>
    </w:pPr>
    <w:rPr>
      <w:rFonts w:ascii="Tahoma" w:hAnsi="Tahoma" w:cs="Arial"/>
      <w:b/>
      <w:bCs/>
      <w:iCs/>
      <w:color w:val="78916E"/>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pPr>
      <w:spacing w:before="40" w:after="40"/>
    </w:pPr>
    <w:rPr>
      <w:rFonts w:ascii="Tahoma" w:hAnsi="Tahoma"/>
      <w:sz w:val="20"/>
      <w:szCs w:val="20"/>
    </w:rPr>
  </w:style>
  <w:style w:type="paragraph" w:styleId="Header">
    <w:name w:val="header"/>
    <w:basedOn w:val="Normal"/>
    <w:link w:val="HeaderChar"/>
    <w:uiPriority w:val="99"/>
    <w:unhideWhenUsed/>
    <w:rsid w:val="0051488B"/>
    <w:pPr>
      <w:tabs>
        <w:tab w:val="center" w:pos="4680"/>
        <w:tab w:val="right" w:pos="9360"/>
      </w:tabs>
    </w:pPr>
  </w:style>
  <w:style w:type="character" w:customStyle="1" w:styleId="HeaderChar">
    <w:name w:val="Header Char"/>
    <w:basedOn w:val="DefaultParagraphFont"/>
    <w:link w:val="Header"/>
    <w:uiPriority w:val="99"/>
    <w:rsid w:val="0051488B"/>
    <w:rPr>
      <w:sz w:val="24"/>
      <w:szCs w:val="24"/>
    </w:rPr>
  </w:style>
  <w:style w:type="paragraph" w:styleId="Footer">
    <w:name w:val="footer"/>
    <w:basedOn w:val="Normal"/>
    <w:link w:val="FooterChar"/>
    <w:uiPriority w:val="99"/>
    <w:unhideWhenUsed/>
    <w:rsid w:val="0051488B"/>
    <w:pPr>
      <w:tabs>
        <w:tab w:val="center" w:pos="4680"/>
        <w:tab w:val="right" w:pos="9360"/>
      </w:tabs>
    </w:pPr>
  </w:style>
  <w:style w:type="character" w:customStyle="1" w:styleId="FooterChar">
    <w:name w:val="Footer Char"/>
    <w:basedOn w:val="DefaultParagraphFont"/>
    <w:link w:val="Footer"/>
    <w:uiPriority w:val="99"/>
    <w:rsid w:val="0051488B"/>
    <w:rPr>
      <w:sz w:val="24"/>
      <w:szCs w:val="24"/>
    </w:rPr>
  </w:style>
  <w:style w:type="character" w:styleId="Hyperlink">
    <w:name w:val="Hyperlink"/>
    <w:basedOn w:val="DefaultParagraphFont"/>
    <w:uiPriority w:val="99"/>
    <w:unhideWhenUsed/>
    <w:rsid w:val="00E35D70"/>
    <w:rPr>
      <w:color w:val="0000FF"/>
      <w:u w:val="single"/>
    </w:rPr>
  </w:style>
  <w:style w:type="paragraph" w:styleId="BalloonText">
    <w:name w:val="Balloon Text"/>
    <w:basedOn w:val="Normal"/>
    <w:link w:val="BalloonTextChar"/>
    <w:uiPriority w:val="99"/>
    <w:semiHidden/>
    <w:unhideWhenUsed/>
    <w:rsid w:val="00BD565E"/>
    <w:rPr>
      <w:rFonts w:ascii="Tahoma" w:hAnsi="Tahoma" w:cs="Tahoma"/>
      <w:sz w:val="16"/>
      <w:szCs w:val="16"/>
    </w:rPr>
  </w:style>
  <w:style w:type="character" w:customStyle="1" w:styleId="BalloonTextChar">
    <w:name w:val="Balloon Text Char"/>
    <w:basedOn w:val="DefaultParagraphFont"/>
    <w:link w:val="BalloonText"/>
    <w:uiPriority w:val="99"/>
    <w:semiHidden/>
    <w:rsid w:val="00BD565E"/>
    <w:rPr>
      <w:rFonts w:ascii="Tahoma" w:hAnsi="Tahoma" w:cs="Tahoma"/>
      <w:sz w:val="16"/>
      <w:szCs w:val="16"/>
    </w:rPr>
  </w:style>
  <w:style w:type="paragraph" w:styleId="ListParagraph">
    <w:name w:val="List Paragraph"/>
    <w:basedOn w:val="Normal"/>
    <w:uiPriority w:val="34"/>
    <w:qFormat/>
    <w:rsid w:val="00B430EB"/>
    <w:pPr>
      <w:ind w:left="720"/>
      <w:contextualSpacing/>
    </w:pPr>
  </w:style>
  <w:style w:type="character" w:styleId="UnresolvedMention">
    <w:name w:val="Unresolved Mention"/>
    <w:basedOn w:val="DefaultParagraphFont"/>
    <w:uiPriority w:val="99"/>
    <w:semiHidden/>
    <w:unhideWhenUsed/>
    <w:rsid w:val="004C55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nomas@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ernmulligan.org/group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mith\AppData\Roaming\Microsoft\Templates\Volunteer%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B1C64-C6DA-4645-A903-DF577F16A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Volunteer application</Template>
  <TotalTime>0</TotalTime>
  <Pages>2</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Matt</dc:creator>
  <cp:lastModifiedBy>Smith, Matt</cp:lastModifiedBy>
  <cp:revision>2</cp:revision>
  <cp:lastPrinted>2016-02-21T14:22:00Z</cp:lastPrinted>
  <dcterms:created xsi:type="dcterms:W3CDTF">2024-08-29T21:38:00Z</dcterms:created>
  <dcterms:modified xsi:type="dcterms:W3CDTF">2024-08-29T21:38:00Z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TC010196511033</vt:lpwstr>
  </property>
  <property fmtid="{D5CDD505-2E9C-101B-9397-08002B2CF9AE}" pid="3" name="MSIP_Label_d43ac1ff-3dbd-40db-82ca-27796aa22133_Enabled">
    <vt:lpwstr>true</vt:lpwstr>
  </property>
  <property fmtid="{D5CDD505-2E9C-101B-9397-08002B2CF9AE}" pid="4" name="MSIP_Label_d43ac1ff-3dbd-40db-82ca-27796aa22133_SetDate">
    <vt:lpwstr>2024-08-29T21:34:30Z</vt:lpwstr>
  </property>
  <property fmtid="{D5CDD505-2E9C-101B-9397-08002B2CF9AE}" pid="5" name="MSIP_Label_d43ac1ff-3dbd-40db-82ca-27796aa22133_Method">
    <vt:lpwstr>Privileged</vt:lpwstr>
  </property>
  <property fmtid="{D5CDD505-2E9C-101B-9397-08002B2CF9AE}" pid="6" name="MSIP_Label_d43ac1ff-3dbd-40db-82ca-27796aa22133_Name">
    <vt:lpwstr>d43ac1ff-3dbd-40db-82ca-27796aa22133</vt:lpwstr>
  </property>
  <property fmtid="{D5CDD505-2E9C-101B-9397-08002B2CF9AE}" pid="7" name="MSIP_Label_d43ac1ff-3dbd-40db-82ca-27796aa22133_SiteId">
    <vt:lpwstr>37247798-f42c-42fd-8a37-d49c7128d36b</vt:lpwstr>
  </property>
  <property fmtid="{D5CDD505-2E9C-101B-9397-08002B2CF9AE}" pid="8" name="MSIP_Label_d43ac1ff-3dbd-40db-82ca-27796aa22133_ActionId">
    <vt:lpwstr>19a3a0e5-f7d6-47dd-b391-ca35a05569d6</vt:lpwstr>
  </property>
  <property fmtid="{D5CDD505-2E9C-101B-9397-08002B2CF9AE}" pid="9" name="MSIP_Label_d43ac1ff-3dbd-40db-82ca-27796aa22133_ContentBits">
    <vt:lpwstr>0</vt:lpwstr>
  </property>
</Properties>
</file>